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14" w:rsidRDefault="00287773" w:rsidP="00A62F14">
      <w:pPr>
        <w:rPr>
          <w:b/>
          <w:sz w:val="24"/>
          <w:szCs w:val="24"/>
        </w:rPr>
      </w:pPr>
      <w:r w:rsidRPr="002877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6.35pt;margin-top:4.65pt;width:45.55pt;height:41.25pt;z-index:251656192" stroked="f">
            <v:textbox>
              <w:txbxContent>
                <w:p w:rsidR="00A62F14" w:rsidRDefault="00A62F14" w:rsidP="00A62F14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379095" cy="262890"/>
                        <wp:effectExtent l="19050" t="0" r="1905" b="0"/>
                        <wp:docPr id="1" name="Image 1" descr="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de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2F14">
        <w:rPr>
          <w:b/>
          <w:sz w:val="24"/>
          <w:szCs w:val="24"/>
        </w:rPr>
        <w:t>AMAP de LORGUES - contrat d’engagement de paniers de 5 avocats  Saison 2024</w:t>
      </w:r>
    </w:p>
    <w:p w:rsidR="00A62F14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 xml:space="preserve">Le présent contrat est passé entre : Hugo </w:t>
      </w:r>
      <w:proofErr w:type="spellStart"/>
      <w:r>
        <w:rPr>
          <w:sz w:val="24"/>
          <w:szCs w:val="24"/>
        </w:rPr>
        <w:t>Delorieux</w:t>
      </w:r>
      <w:proofErr w:type="spellEnd"/>
      <w:r>
        <w:rPr>
          <w:sz w:val="24"/>
          <w:szCs w:val="24"/>
        </w:rPr>
        <w:t xml:space="preserve">,  </w:t>
      </w:r>
      <w:r w:rsidRPr="00A62F14">
        <w:t>https://fr-fr.facebook.com/UTRAGULINUCORSICA/</w:t>
      </w:r>
      <w:r>
        <w:t xml:space="preserve"> et</w:t>
      </w:r>
    </w:p>
    <w:p w:rsidR="00A62F14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>Le consommateur : …………………………………………………………………………………………………………..</w:t>
      </w:r>
    </w:p>
    <w:p w:rsidR="00BC47BA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>Demeurant à …………………</w:t>
      </w:r>
      <w:r w:rsidR="005168D7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>………………..Tel……………………………………..</w:t>
      </w:r>
    </w:p>
    <w:p w:rsidR="00A62F14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>Mail……………………………</w:t>
      </w:r>
      <w:r w:rsidR="005B28C1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 xml:space="preserve"> </w:t>
      </w:r>
    </w:p>
    <w:p w:rsidR="00A62F14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>Les avocats, en conversion bio, proviennent du domaine de La Taste : https://www.domainesdelataste.com/</w:t>
      </w:r>
    </w:p>
    <w:p w:rsidR="00A62F14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 xml:space="preserve"> Panier de 5 avocats  à 10€ le panier </w:t>
      </w:r>
      <w:r w:rsidR="005168D7">
        <w:rPr>
          <w:sz w:val="24"/>
          <w:szCs w:val="24"/>
        </w:rPr>
        <w:t>(Un chèque par date à l’ordre d’U TRAGULINU CORSICA)</w:t>
      </w:r>
    </w:p>
    <w:tbl>
      <w:tblPr>
        <w:tblW w:w="6082" w:type="dxa"/>
        <w:tblInd w:w="612" w:type="dxa"/>
        <w:tblCellMar>
          <w:left w:w="70" w:type="dxa"/>
          <w:right w:w="70" w:type="dxa"/>
        </w:tblCellMar>
        <w:tblLook w:val="04A0"/>
      </w:tblPr>
      <w:tblGrid>
        <w:gridCol w:w="1202"/>
        <w:gridCol w:w="2440"/>
        <w:gridCol w:w="2440"/>
      </w:tblGrid>
      <w:tr w:rsidR="005168D7" w:rsidTr="00BF1202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Panier de 5 avocats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8D7" w:rsidRDefault="005168D7" w:rsidP="00BF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168D7" w:rsidRPr="005168D7" w:rsidTr="00BF1202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Pr="005168D7" w:rsidRDefault="005168D7" w:rsidP="00BF1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18/01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Pr="005168D7" w:rsidRDefault="005168D7" w:rsidP="00BF120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D7" w:rsidRPr="005168D7" w:rsidRDefault="005168D7" w:rsidP="00BF1202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10€=</w:t>
            </w:r>
          </w:p>
        </w:tc>
      </w:tr>
      <w:tr w:rsidR="005168D7" w:rsidTr="00BF1202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25/01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D7" w:rsidRDefault="005168D7" w:rsidP="00BF1202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 =</w:t>
            </w:r>
          </w:p>
        </w:tc>
      </w:tr>
      <w:tr w:rsidR="005168D7" w:rsidTr="00BF1202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01/02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D7" w:rsidRDefault="005168D7" w:rsidP="00BF1202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 =</w:t>
            </w:r>
          </w:p>
        </w:tc>
      </w:tr>
      <w:tr w:rsidR="005168D7" w:rsidTr="00BF1202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08/02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8D7" w:rsidRDefault="005168D7" w:rsidP="00BF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D7" w:rsidRDefault="005168D7" w:rsidP="00BF1202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 =</w:t>
            </w:r>
          </w:p>
        </w:tc>
      </w:tr>
    </w:tbl>
    <w:p w:rsidR="005168D7" w:rsidRDefault="00A62F14" w:rsidP="00A62F14">
      <w:pPr>
        <w:rPr>
          <w:sz w:val="24"/>
          <w:szCs w:val="24"/>
        </w:rPr>
      </w:pPr>
      <w:r>
        <w:rPr>
          <w:sz w:val="24"/>
          <w:szCs w:val="24"/>
        </w:rPr>
        <w:t xml:space="preserve">Adhésion annuelle de 10€ à l’AMAP et respect de la charte des </w:t>
      </w:r>
      <w:r w:rsidR="00BC47BA">
        <w:rPr>
          <w:sz w:val="24"/>
          <w:szCs w:val="24"/>
        </w:rPr>
        <w:t>AMAP</w:t>
      </w:r>
    </w:p>
    <w:p w:rsidR="00BC47BA" w:rsidRDefault="005B28C1" w:rsidP="00A62F14">
      <w:pPr>
        <w:rPr>
          <w:sz w:val="24"/>
          <w:szCs w:val="24"/>
        </w:rPr>
      </w:pPr>
      <w:r>
        <w:rPr>
          <w:sz w:val="24"/>
          <w:szCs w:val="24"/>
        </w:rPr>
        <w:t>Pour l</w:t>
      </w:r>
      <w:r w:rsidR="00A62F14">
        <w:rPr>
          <w:sz w:val="24"/>
          <w:szCs w:val="24"/>
        </w:rPr>
        <w:t>e producteur                                                                               Le consommateur</w:t>
      </w:r>
    </w:p>
    <w:p w:rsidR="005168D7" w:rsidRDefault="005168D7" w:rsidP="00A62F14">
      <w:pPr>
        <w:rPr>
          <w:sz w:val="24"/>
          <w:szCs w:val="24"/>
        </w:rPr>
      </w:pPr>
    </w:p>
    <w:p w:rsidR="00A62F14" w:rsidRDefault="005168D7" w:rsidP="00E24192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3pt;margin-top:18.85pt;width:560.7pt;height:.8pt;z-index:251659264" o:connectortype="straight"/>
        </w:pict>
      </w:r>
    </w:p>
    <w:p w:rsidR="00BC47BA" w:rsidRDefault="00287773" w:rsidP="00BC47BA">
      <w:pPr>
        <w:rPr>
          <w:b/>
          <w:sz w:val="24"/>
          <w:szCs w:val="24"/>
        </w:rPr>
      </w:pPr>
      <w:r w:rsidRPr="00287773">
        <w:pict>
          <v:shape id="_x0000_s1029" type="#_x0000_t202" style="position:absolute;margin-left:476.35pt;margin-top:4.65pt;width:45.55pt;height:41.25pt;z-index:251658240" stroked="f">
            <v:textbox>
              <w:txbxContent>
                <w:p w:rsidR="00BC47BA" w:rsidRDefault="00BC47BA" w:rsidP="00BC47BA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379095" cy="262890"/>
                        <wp:effectExtent l="19050" t="0" r="1905" b="0"/>
                        <wp:docPr id="3" name="Image 1" descr="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de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47BA">
        <w:rPr>
          <w:b/>
          <w:sz w:val="24"/>
          <w:szCs w:val="24"/>
        </w:rPr>
        <w:t>AMAP de LORGUES - contrat d’engagement de paniers de 5 avocats  Saison 2024</w:t>
      </w:r>
    </w:p>
    <w:p w:rsidR="00BC47BA" w:rsidRDefault="00BC47BA" w:rsidP="00BC47BA">
      <w:pPr>
        <w:rPr>
          <w:sz w:val="24"/>
          <w:szCs w:val="24"/>
        </w:rPr>
      </w:pPr>
      <w:r>
        <w:rPr>
          <w:sz w:val="24"/>
          <w:szCs w:val="24"/>
        </w:rPr>
        <w:t xml:space="preserve">Le présent contrat est passé entre : Hugo </w:t>
      </w:r>
      <w:proofErr w:type="spellStart"/>
      <w:r>
        <w:rPr>
          <w:sz w:val="24"/>
          <w:szCs w:val="24"/>
        </w:rPr>
        <w:t>Delorieux</w:t>
      </w:r>
      <w:proofErr w:type="spellEnd"/>
      <w:r>
        <w:rPr>
          <w:sz w:val="24"/>
          <w:szCs w:val="24"/>
        </w:rPr>
        <w:t xml:space="preserve">,  </w:t>
      </w:r>
      <w:r w:rsidRPr="00A62F14">
        <w:t>https://fr-fr.facebook.com/UTRAGULINUCORSICA/</w:t>
      </w:r>
      <w:r>
        <w:t xml:space="preserve"> et</w:t>
      </w:r>
    </w:p>
    <w:p w:rsidR="00BC47BA" w:rsidRDefault="00BC47BA" w:rsidP="00BC47BA">
      <w:pPr>
        <w:rPr>
          <w:sz w:val="24"/>
          <w:szCs w:val="24"/>
        </w:rPr>
      </w:pPr>
      <w:r>
        <w:rPr>
          <w:sz w:val="24"/>
          <w:szCs w:val="24"/>
        </w:rPr>
        <w:t>Le consommateur : …………………………………………………………………………………………………………..</w:t>
      </w:r>
    </w:p>
    <w:p w:rsidR="00BC47BA" w:rsidRDefault="00BC47BA" w:rsidP="00BC47BA">
      <w:pPr>
        <w:rPr>
          <w:sz w:val="24"/>
          <w:szCs w:val="24"/>
        </w:rPr>
      </w:pPr>
      <w:r>
        <w:rPr>
          <w:sz w:val="24"/>
          <w:szCs w:val="24"/>
        </w:rPr>
        <w:t>Demeurant à ……………………………</w:t>
      </w:r>
      <w:r w:rsidR="005168D7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……..Tel……………………………………..</w:t>
      </w:r>
    </w:p>
    <w:p w:rsidR="00BC47BA" w:rsidRDefault="005B28C1" w:rsidP="00BC47BA">
      <w:pPr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Mail…………………………………………………………………………………………….</w:t>
      </w:r>
    </w:p>
    <w:p w:rsidR="00BC47BA" w:rsidRDefault="00BC47BA" w:rsidP="00BC47BA">
      <w:pPr>
        <w:rPr>
          <w:sz w:val="24"/>
          <w:szCs w:val="24"/>
        </w:rPr>
      </w:pPr>
      <w:r>
        <w:rPr>
          <w:sz w:val="24"/>
          <w:szCs w:val="24"/>
        </w:rPr>
        <w:t>Les avocats, en conversion bio, proviennent du domaine de La Taste : https://www.domainesdelataste.com/</w:t>
      </w:r>
    </w:p>
    <w:p w:rsidR="00BC47BA" w:rsidRDefault="00BC47BA" w:rsidP="00BC47BA">
      <w:pPr>
        <w:rPr>
          <w:sz w:val="24"/>
          <w:szCs w:val="24"/>
        </w:rPr>
      </w:pPr>
      <w:r>
        <w:rPr>
          <w:sz w:val="24"/>
          <w:szCs w:val="24"/>
        </w:rPr>
        <w:t xml:space="preserve"> Panier de 5 avocats  à 10€ le panier (Un chèque par date</w:t>
      </w:r>
      <w:r w:rsidR="005168D7">
        <w:rPr>
          <w:sz w:val="24"/>
          <w:szCs w:val="24"/>
        </w:rPr>
        <w:t xml:space="preserve"> à l’ordre d’U TRAGULINU CORSICA</w:t>
      </w:r>
      <w:r>
        <w:rPr>
          <w:sz w:val="24"/>
          <w:szCs w:val="24"/>
        </w:rPr>
        <w:t>)</w:t>
      </w:r>
    </w:p>
    <w:tbl>
      <w:tblPr>
        <w:tblW w:w="6082" w:type="dxa"/>
        <w:tblInd w:w="612" w:type="dxa"/>
        <w:tblCellMar>
          <w:left w:w="70" w:type="dxa"/>
          <w:right w:w="70" w:type="dxa"/>
        </w:tblCellMar>
        <w:tblLook w:val="04A0"/>
      </w:tblPr>
      <w:tblGrid>
        <w:gridCol w:w="1202"/>
        <w:gridCol w:w="2440"/>
        <w:gridCol w:w="2440"/>
      </w:tblGrid>
      <w:tr w:rsidR="00BC47BA" w:rsidTr="002F4EE8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BC47BA" w:rsidP="002F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BC47BA" w:rsidP="002F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Panier de 5 avocats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BA" w:rsidRDefault="00BC47BA" w:rsidP="002F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C47BA" w:rsidTr="002F4EE8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Pr="005168D7" w:rsidRDefault="005168D7" w:rsidP="002F4E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18/01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Pr="005168D7" w:rsidRDefault="00BC47BA" w:rsidP="002F4E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BA" w:rsidRPr="005168D7" w:rsidRDefault="005168D7" w:rsidP="005168D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10€=</w:t>
            </w:r>
          </w:p>
        </w:tc>
      </w:tr>
      <w:tr w:rsidR="00BC47BA" w:rsidTr="002F4EE8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5168D7" w:rsidP="002F4E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  <w:r w:rsidR="00BC47BA">
              <w:rPr>
                <w:rFonts w:ascii="Calibri" w:eastAsia="Times New Roman" w:hAnsi="Calibri" w:cs="Calibri"/>
                <w:color w:val="000000"/>
                <w:lang w:eastAsia="fr-FR"/>
              </w:rPr>
              <w:t>/01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BC47BA" w:rsidP="002F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BA" w:rsidRDefault="00BC47BA" w:rsidP="002F4EE8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 =</w:t>
            </w:r>
          </w:p>
        </w:tc>
      </w:tr>
      <w:tr w:rsidR="00BC47BA" w:rsidTr="002F4EE8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5168D7" w:rsidP="00516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01</w:t>
            </w:r>
            <w:r w:rsidR="00BC47BA">
              <w:rPr>
                <w:rFonts w:ascii="Calibri" w:eastAsia="Times New Roman" w:hAnsi="Calibri" w:cs="Calibri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BC47BA" w:rsidP="002F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BA" w:rsidRDefault="00BC47BA" w:rsidP="002F4EE8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 =</w:t>
            </w:r>
          </w:p>
        </w:tc>
      </w:tr>
      <w:tr w:rsidR="00BC47BA" w:rsidTr="002F4EE8">
        <w:trPr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BC47BA" w:rsidP="00516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  <w:r w:rsidR="005168D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/02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7BA" w:rsidRDefault="00BC47BA" w:rsidP="002F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BA" w:rsidRDefault="00BC47BA" w:rsidP="002F4EE8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… x 10€ =</w:t>
            </w:r>
          </w:p>
        </w:tc>
      </w:tr>
    </w:tbl>
    <w:p w:rsidR="00BC47BA" w:rsidRDefault="00BC47BA" w:rsidP="00BC47BA">
      <w:pPr>
        <w:rPr>
          <w:sz w:val="24"/>
          <w:szCs w:val="24"/>
        </w:rPr>
      </w:pPr>
      <w:r>
        <w:rPr>
          <w:sz w:val="24"/>
          <w:szCs w:val="24"/>
        </w:rPr>
        <w:t>Adhésion annuelle de 10€ à l’AMAP et respect de la charte des AMAP</w:t>
      </w:r>
    </w:p>
    <w:p w:rsidR="001411C9" w:rsidRDefault="005B28C1" w:rsidP="00BC47BA">
      <w:r>
        <w:rPr>
          <w:sz w:val="24"/>
          <w:szCs w:val="24"/>
        </w:rPr>
        <w:t>Pour l</w:t>
      </w:r>
      <w:r w:rsidR="00BC47BA">
        <w:rPr>
          <w:sz w:val="24"/>
          <w:szCs w:val="24"/>
        </w:rPr>
        <w:t>e producteur                                                                               Le consommateur</w:t>
      </w:r>
    </w:p>
    <w:sectPr w:rsidR="001411C9" w:rsidSect="00A62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2F14"/>
    <w:rsid w:val="000A7969"/>
    <w:rsid w:val="001411C9"/>
    <w:rsid w:val="00287773"/>
    <w:rsid w:val="00334206"/>
    <w:rsid w:val="0043102B"/>
    <w:rsid w:val="004F119A"/>
    <w:rsid w:val="005168D7"/>
    <w:rsid w:val="005B28C1"/>
    <w:rsid w:val="007B27E4"/>
    <w:rsid w:val="008B20F2"/>
    <w:rsid w:val="00A62F14"/>
    <w:rsid w:val="00BC47BA"/>
    <w:rsid w:val="00E24192"/>
    <w:rsid w:val="00EB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62F1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F1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A62F14"/>
    <w:rPr>
      <w:color w:val="800080" w:themeColor="followedHyperlink"/>
      <w:u w:val="single"/>
    </w:rPr>
  </w:style>
  <w:style w:type="paragraph" w:customStyle="1" w:styleId="has-text-align-center">
    <w:name w:val="has-text-align-center"/>
    <w:basedOn w:val="Normal"/>
    <w:rsid w:val="0051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68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7</cp:revision>
  <cp:lastPrinted>2024-01-18T10:44:00Z</cp:lastPrinted>
  <dcterms:created xsi:type="dcterms:W3CDTF">2024-01-09T06:57:00Z</dcterms:created>
  <dcterms:modified xsi:type="dcterms:W3CDTF">2024-02-04T15:58:00Z</dcterms:modified>
</cp:coreProperties>
</file>